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CC7E" w14:textId="345BE04C" w:rsidR="00BB0CB1" w:rsidRPr="00ED6FAA" w:rsidRDefault="0065380A" w:rsidP="0065380A">
      <w:pPr>
        <w:jc w:val="center"/>
        <w:rPr>
          <w:sz w:val="24"/>
          <w:szCs w:val="24"/>
        </w:rPr>
      </w:pPr>
      <w:r w:rsidRPr="00ED6FAA">
        <w:rPr>
          <w:sz w:val="24"/>
          <w:szCs w:val="24"/>
        </w:rPr>
        <w:t>ОТЧ</w:t>
      </w:r>
      <w:r w:rsidR="004462A7" w:rsidRPr="00ED6FAA">
        <w:rPr>
          <w:sz w:val="24"/>
          <w:szCs w:val="24"/>
        </w:rPr>
        <w:t>Ё</w:t>
      </w:r>
      <w:r w:rsidRPr="00ED6FAA">
        <w:rPr>
          <w:sz w:val="24"/>
          <w:szCs w:val="24"/>
        </w:rPr>
        <w:t xml:space="preserve">Т об оценке фактического воздействия </w:t>
      </w:r>
    </w:p>
    <w:p w14:paraId="70AD0388" w14:textId="34C22F53" w:rsidR="004462A7" w:rsidRPr="00ED6FAA" w:rsidRDefault="00B24758" w:rsidP="002900B9">
      <w:pPr>
        <w:spacing w:after="0"/>
        <w:jc w:val="both"/>
        <w:rPr>
          <w:rStyle w:val="pt-a0-000003"/>
          <w:rFonts w:cstheme="minorHAnsi"/>
          <w:color w:val="000000"/>
          <w:sz w:val="24"/>
          <w:szCs w:val="24"/>
        </w:rPr>
      </w:pPr>
      <w:r w:rsidRPr="006077C3">
        <w:rPr>
          <w:bCs/>
          <w:sz w:val="24"/>
          <w:szCs w:val="24"/>
        </w:rPr>
        <w:t>Отдел по развитию малого, среднего бизнеса и потребительского рынка</w:t>
      </w:r>
      <w:r w:rsidRPr="00ED6FAA">
        <w:rPr>
          <w:rFonts w:cstheme="minorHAnsi"/>
          <w:sz w:val="24"/>
          <w:szCs w:val="24"/>
        </w:rPr>
        <w:t xml:space="preserve"> </w:t>
      </w:r>
      <w:r w:rsidR="004462A7" w:rsidRPr="00ED6FAA">
        <w:rPr>
          <w:rFonts w:cstheme="minorHAnsi"/>
          <w:sz w:val="24"/>
          <w:szCs w:val="24"/>
        </w:rPr>
        <w:t xml:space="preserve">администрации Тихвинского района, в соответствии с планом проведения оценки фактического воздействия муниципальных нормативных правовых актов (далее -МНПА) на 2024 год и </w:t>
      </w:r>
      <w:r w:rsidR="004462A7" w:rsidRPr="00ED6FAA">
        <w:rPr>
          <w:rStyle w:val="pt-a0-000003"/>
          <w:rFonts w:cstheme="minorHAnsi"/>
          <w:color w:val="000000"/>
          <w:sz w:val="24"/>
          <w:szCs w:val="24"/>
        </w:rPr>
        <w:t xml:space="preserve"> пунктом 7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района, утверждённого постановлением администрации Тихвинского района от 8 сентября 2022 года № 01-1985-а, подготовил отчёт об оценке фактического воздействия, содержащий следующие сведения:</w:t>
      </w:r>
    </w:p>
    <w:p w14:paraId="015F218F" w14:textId="59446415" w:rsidR="004462A7" w:rsidRPr="002900B9" w:rsidRDefault="004462A7" w:rsidP="002900B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bCs/>
          <w:sz w:val="24"/>
          <w:szCs w:val="24"/>
        </w:rPr>
      </w:pPr>
      <w:r w:rsidRPr="003B30AC">
        <w:rPr>
          <w:rFonts w:cstheme="minorHAnsi"/>
          <w:b/>
          <w:bCs/>
          <w:sz w:val="24"/>
          <w:szCs w:val="24"/>
          <w:u w:val="single"/>
        </w:rPr>
        <w:t>Реквизиты муниципального нормативного правового акта:</w:t>
      </w:r>
      <w:r w:rsidRPr="00ED6FAA">
        <w:rPr>
          <w:rFonts w:cstheme="minorHAnsi"/>
          <w:sz w:val="24"/>
          <w:szCs w:val="24"/>
          <w:u w:val="single"/>
        </w:rPr>
        <w:t xml:space="preserve"> </w:t>
      </w:r>
      <w:r w:rsidR="00B24758" w:rsidRPr="00F821E6">
        <w:rPr>
          <w:sz w:val="24"/>
          <w:szCs w:val="24"/>
        </w:rPr>
        <w:t>Решение совета депутатов Тихвинского района от 18.12.2018 г. № 01-244 «Об определении границ территорий Тихвинского района, прилегающих к организациям и (или) объектам, на которых не допускается розничная продажа алкогольной продукции»</w:t>
      </w:r>
      <w:r w:rsidR="00B24758">
        <w:rPr>
          <w:sz w:val="24"/>
          <w:szCs w:val="24"/>
        </w:rPr>
        <w:t>.</w:t>
      </w:r>
    </w:p>
    <w:p w14:paraId="30CD23A7" w14:textId="3555FF84" w:rsidR="00EA13FB" w:rsidRPr="002900B9" w:rsidRDefault="00B24758" w:rsidP="002900B9">
      <w:pPr>
        <w:pStyle w:val="a3"/>
        <w:spacing w:after="0" w:line="240" w:lineRule="auto"/>
        <w:ind w:left="0"/>
        <w:jc w:val="both"/>
        <w:rPr>
          <w:bCs/>
          <w:sz w:val="24"/>
          <w:szCs w:val="24"/>
        </w:rPr>
      </w:pPr>
      <w:r w:rsidRPr="003B30AC">
        <w:rPr>
          <w:rFonts w:cstheme="minorHAnsi"/>
          <w:b/>
          <w:bCs/>
          <w:sz w:val="24"/>
          <w:szCs w:val="24"/>
        </w:rPr>
        <w:t xml:space="preserve">2. </w:t>
      </w:r>
      <w:r w:rsidR="004462A7" w:rsidRPr="003B30AC">
        <w:rPr>
          <w:rFonts w:cstheme="minorHAnsi"/>
          <w:b/>
          <w:bCs/>
          <w:sz w:val="24"/>
          <w:szCs w:val="24"/>
          <w:u w:val="single"/>
        </w:rPr>
        <w:t xml:space="preserve">Сведения о проведении процедуры ОРВ проекта акта и </w:t>
      </w:r>
      <w:proofErr w:type="spellStart"/>
      <w:r w:rsidR="004462A7" w:rsidRPr="003B30AC">
        <w:rPr>
          <w:rFonts w:cstheme="minorHAnsi"/>
          <w:b/>
          <w:bCs/>
          <w:sz w:val="24"/>
          <w:szCs w:val="24"/>
          <w:u w:val="single"/>
        </w:rPr>
        <w:t>ее</w:t>
      </w:r>
      <w:proofErr w:type="spellEnd"/>
      <w:r w:rsidR="004462A7" w:rsidRPr="003B30AC">
        <w:rPr>
          <w:rFonts w:cstheme="minorHAnsi"/>
          <w:b/>
          <w:bCs/>
          <w:sz w:val="24"/>
          <w:szCs w:val="24"/>
          <w:u w:val="single"/>
        </w:rPr>
        <w:t xml:space="preserve"> результатах:</w:t>
      </w:r>
      <w:r w:rsidR="004462A7" w:rsidRPr="00CB5AE5">
        <w:rPr>
          <w:rFonts w:cstheme="minorHAnsi"/>
          <w:sz w:val="24"/>
          <w:szCs w:val="24"/>
          <w:u w:val="single"/>
        </w:rPr>
        <w:t xml:space="preserve"> </w:t>
      </w:r>
      <w:r w:rsidR="0004509A" w:rsidRPr="00CB5AE5">
        <w:rPr>
          <w:rFonts w:cstheme="minorHAnsi"/>
          <w:sz w:val="24"/>
          <w:szCs w:val="24"/>
        </w:rPr>
        <w:t>Информация об оценке регулирующего воздействия проекта акта размещена разработчиком проекта акта на официальном интернет-портале Ленинградской области по адресу: r</w:t>
      </w:r>
      <w:proofErr w:type="spellStart"/>
      <w:r w:rsidR="0004509A" w:rsidRPr="00CB5AE5">
        <w:rPr>
          <w:rFonts w:cstheme="minorHAnsi"/>
          <w:sz w:val="24"/>
          <w:szCs w:val="24"/>
          <w:lang w:val="en-US"/>
        </w:rPr>
        <w:t>egulation</w:t>
      </w:r>
      <w:proofErr w:type="spellEnd"/>
      <w:r w:rsidR="0004509A" w:rsidRPr="00CB5AE5">
        <w:rPr>
          <w:rFonts w:cstheme="minorHAnsi"/>
          <w:sz w:val="24"/>
          <w:szCs w:val="24"/>
        </w:rPr>
        <w:t>.</w:t>
      </w:r>
      <w:proofErr w:type="spellStart"/>
      <w:r w:rsidR="0004509A" w:rsidRPr="00CB5AE5">
        <w:rPr>
          <w:rFonts w:cstheme="minorHAnsi"/>
          <w:sz w:val="24"/>
          <w:szCs w:val="24"/>
        </w:rPr>
        <w:t>lе</w:t>
      </w:r>
      <w:proofErr w:type="spellEnd"/>
      <w:r w:rsidR="0004509A" w:rsidRPr="00CB5AE5">
        <w:rPr>
          <w:rFonts w:cstheme="minorHAnsi"/>
          <w:sz w:val="24"/>
          <w:szCs w:val="24"/>
          <w:lang w:val="en-US"/>
        </w:rPr>
        <w:t>n</w:t>
      </w:r>
      <w:r w:rsidR="0004509A" w:rsidRPr="00CB5AE5">
        <w:rPr>
          <w:rFonts w:cstheme="minorHAnsi"/>
          <w:sz w:val="24"/>
          <w:szCs w:val="24"/>
        </w:rPr>
        <w:t>rеg.ru (</w:t>
      </w:r>
      <w:r w:rsidR="00CB5AE5" w:rsidRPr="00CB5AE5">
        <w:rPr>
          <w:sz w:val="24"/>
          <w:szCs w:val="24"/>
        </w:rPr>
        <w:t>I</w:t>
      </w:r>
      <w:r w:rsidR="00CB5AE5" w:rsidRPr="00CB5AE5">
        <w:rPr>
          <w:sz w:val="24"/>
          <w:szCs w:val="24"/>
          <w:lang w:val="en-US"/>
        </w:rPr>
        <w:t>D</w:t>
      </w:r>
      <w:r w:rsidR="00CB5AE5" w:rsidRPr="00CB5AE5">
        <w:rPr>
          <w:sz w:val="24"/>
          <w:szCs w:val="24"/>
        </w:rPr>
        <w:t xml:space="preserve"> проекта</w:t>
      </w:r>
      <w:r w:rsidR="005D7492">
        <w:rPr>
          <w:sz w:val="24"/>
          <w:szCs w:val="24"/>
        </w:rPr>
        <w:t xml:space="preserve"> </w:t>
      </w:r>
      <w:r w:rsidR="005D7492" w:rsidRPr="00F821E6">
        <w:rPr>
          <w:sz w:val="24"/>
          <w:szCs w:val="24"/>
        </w:rPr>
        <w:t>01/01/11-18/00008893</w:t>
      </w:r>
      <w:r w:rsidR="005D7492">
        <w:rPr>
          <w:sz w:val="24"/>
          <w:szCs w:val="24"/>
        </w:rPr>
        <w:t>)</w:t>
      </w:r>
      <w:r w:rsidRPr="00B24758">
        <w:rPr>
          <w:sz w:val="24"/>
          <w:szCs w:val="24"/>
        </w:rPr>
        <w:t xml:space="preserve"> </w:t>
      </w:r>
      <w:r w:rsidRPr="00F821E6">
        <w:rPr>
          <w:sz w:val="24"/>
          <w:szCs w:val="24"/>
        </w:rPr>
        <w:t>Решение совета депутатов Тихвинского района от 18.12.2018 г. № 01-244 «Об определении границ территорий Тихвинского района, прилегающих к организациям и (или) объектам, на которых не допускается розничная продажа алкогольной продукции»</w:t>
      </w:r>
      <w:r>
        <w:rPr>
          <w:sz w:val="24"/>
          <w:szCs w:val="24"/>
        </w:rPr>
        <w:t>.</w:t>
      </w:r>
      <w:r w:rsidR="00CB5AE5" w:rsidRPr="00B24758">
        <w:rPr>
          <w:sz w:val="24"/>
          <w:szCs w:val="24"/>
        </w:rPr>
        <w:t xml:space="preserve"> </w:t>
      </w:r>
      <w:r w:rsidR="0004509A" w:rsidRPr="00B24758">
        <w:rPr>
          <w:rFonts w:cstheme="minorHAnsi"/>
          <w:sz w:val="24"/>
          <w:szCs w:val="24"/>
        </w:rPr>
        <w:t xml:space="preserve">Уполномоченным органом выдано заключение от </w:t>
      </w:r>
      <w:r w:rsidR="005D7492">
        <w:rPr>
          <w:rFonts w:cstheme="minorHAnsi"/>
          <w:sz w:val="24"/>
          <w:szCs w:val="24"/>
        </w:rPr>
        <w:t>18.12.2018</w:t>
      </w:r>
      <w:r w:rsidR="0004509A" w:rsidRPr="00B24758">
        <w:rPr>
          <w:rFonts w:cstheme="minorHAnsi"/>
          <w:sz w:val="24"/>
          <w:szCs w:val="24"/>
        </w:rPr>
        <w:t xml:space="preserve"> года содержащее выводы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возникновению необоснованных расходов субъектов предпринимательской и инвестиционной деятельности, бюджета Тихвинского района и установлено наличие достаточного обоснования решения проблемы предложенным способом регулирования.</w:t>
      </w:r>
    </w:p>
    <w:p w14:paraId="627FB00F" w14:textId="73872CB8" w:rsidR="00BD7FB2" w:rsidRDefault="00EA13FB" w:rsidP="00BD7FB2">
      <w:pPr>
        <w:jc w:val="both"/>
        <w:rPr>
          <w:sz w:val="24"/>
          <w:szCs w:val="24"/>
        </w:rPr>
      </w:pPr>
      <w:r w:rsidRPr="00BD7FB2">
        <w:rPr>
          <w:color w:val="000000"/>
          <w:sz w:val="24"/>
          <w:szCs w:val="24"/>
        </w:rPr>
        <w:t xml:space="preserve">В </w:t>
      </w:r>
      <w:r w:rsidR="0004509A" w:rsidRPr="00BD7FB2">
        <w:rPr>
          <w:color w:val="000000"/>
          <w:sz w:val="24"/>
          <w:szCs w:val="24"/>
        </w:rPr>
        <w:t>целях</w:t>
      </w:r>
      <w:r w:rsidR="00BD7FB2" w:rsidRPr="00BD7FB2">
        <w:rPr>
          <w:color w:val="000000"/>
          <w:sz w:val="24"/>
          <w:szCs w:val="24"/>
        </w:rPr>
        <w:t xml:space="preserve"> регулирования</w:t>
      </w:r>
      <w:r w:rsidR="0004509A" w:rsidRPr="00BD7FB2">
        <w:rPr>
          <w:color w:val="000000"/>
          <w:sz w:val="24"/>
          <w:szCs w:val="24"/>
        </w:rPr>
        <w:t xml:space="preserve"> </w:t>
      </w:r>
      <w:r w:rsidR="00BD7FB2" w:rsidRPr="00BD7FB2">
        <w:rPr>
          <w:color w:val="000000"/>
          <w:sz w:val="24"/>
          <w:szCs w:val="24"/>
        </w:rPr>
        <w:t xml:space="preserve">оборота </w:t>
      </w:r>
      <w:r w:rsidR="00BD7FB2" w:rsidRPr="00BD7FB2">
        <w:rPr>
          <w:color w:val="000000"/>
          <w:sz w:val="24"/>
          <w:szCs w:val="24"/>
        </w:rPr>
        <w:t xml:space="preserve">алкогольной </w:t>
      </w:r>
      <w:r w:rsidR="00BD7FB2" w:rsidRPr="00BD7FB2">
        <w:rPr>
          <w:color w:val="000000"/>
          <w:sz w:val="24"/>
          <w:szCs w:val="24"/>
        </w:rPr>
        <w:t xml:space="preserve">продукции </w:t>
      </w:r>
      <w:r w:rsidR="00BD7FB2" w:rsidRPr="00BD7FB2">
        <w:rPr>
          <w:color w:val="000000"/>
          <w:sz w:val="24"/>
          <w:szCs w:val="24"/>
        </w:rPr>
        <w:t xml:space="preserve">(далее – АП) </w:t>
      </w:r>
      <w:r w:rsidR="00BD7FB2" w:rsidRPr="00BD7FB2">
        <w:rPr>
          <w:color w:val="000000"/>
          <w:sz w:val="24"/>
          <w:szCs w:val="24"/>
        </w:rPr>
        <w:t>и ограничени</w:t>
      </w:r>
      <w:r w:rsidR="00BD7FB2" w:rsidRPr="00BD7FB2">
        <w:rPr>
          <w:color w:val="000000"/>
          <w:sz w:val="24"/>
          <w:szCs w:val="24"/>
        </w:rPr>
        <w:t>я</w:t>
      </w:r>
      <w:r w:rsidR="00BD7FB2" w:rsidRPr="00BD7FB2">
        <w:rPr>
          <w:color w:val="000000"/>
          <w:sz w:val="24"/>
          <w:szCs w:val="24"/>
        </w:rPr>
        <w:t xml:space="preserve"> потребления  </w:t>
      </w:r>
      <w:r w:rsidR="00BD7FB2" w:rsidRPr="00BD7FB2">
        <w:rPr>
          <w:color w:val="000000"/>
          <w:sz w:val="24"/>
          <w:szCs w:val="24"/>
        </w:rPr>
        <w:t xml:space="preserve">АП </w:t>
      </w:r>
      <w:r w:rsidR="00BD7FB2" w:rsidRPr="00BD7FB2">
        <w:rPr>
          <w:color w:val="000000"/>
          <w:sz w:val="24"/>
          <w:szCs w:val="24"/>
        </w:rPr>
        <w:t>, а также определения органами местного самоуправления границ прилегающих территории, на которых не допускается розничная продажа алкогольной продукции</w:t>
      </w:r>
      <w:r w:rsidR="00BD7FB2" w:rsidRPr="00BD7FB2">
        <w:rPr>
          <w:color w:val="000000"/>
          <w:sz w:val="24"/>
          <w:szCs w:val="24"/>
        </w:rPr>
        <w:t xml:space="preserve">, </w:t>
      </w:r>
      <w:r w:rsidRPr="00BD7FB2">
        <w:rPr>
          <w:color w:val="000000"/>
          <w:sz w:val="24"/>
          <w:szCs w:val="24"/>
        </w:rPr>
        <w:t xml:space="preserve">было принято </w:t>
      </w:r>
      <w:r w:rsidR="00BD7FB2">
        <w:rPr>
          <w:sz w:val="24"/>
          <w:szCs w:val="24"/>
        </w:rPr>
        <w:t>р</w:t>
      </w:r>
      <w:r w:rsidR="00BD7FB2" w:rsidRPr="00F821E6">
        <w:rPr>
          <w:sz w:val="24"/>
          <w:szCs w:val="24"/>
        </w:rPr>
        <w:t>ешение совета депутатов Тихвинского района от 18.12.2018 г. № 01-244 «Об определении границ территорий Тихвинского района, прилегающих к организациям и (или) объектам, на которых не допускается розничная продажа алкогольной продукции»</w:t>
      </w:r>
      <w:r w:rsidR="00BD7FB2">
        <w:rPr>
          <w:sz w:val="24"/>
          <w:szCs w:val="24"/>
        </w:rPr>
        <w:t>.</w:t>
      </w:r>
    </w:p>
    <w:p w14:paraId="3FA44476" w14:textId="17E2F395" w:rsidR="00BD7FB2" w:rsidRPr="00BD7FB2" w:rsidRDefault="00BD7FB2" w:rsidP="002900B9">
      <w:pPr>
        <w:spacing w:after="0"/>
        <w:jc w:val="both"/>
        <w:rPr>
          <w:sz w:val="24"/>
          <w:szCs w:val="24"/>
        </w:rPr>
      </w:pPr>
      <w:r w:rsidRPr="00BD7FB2">
        <w:rPr>
          <w:color w:val="000000"/>
          <w:sz w:val="24"/>
          <w:szCs w:val="24"/>
        </w:rPr>
        <w:t>Утвер</w:t>
      </w:r>
      <w:r w:rsidRPr="00BD7FB2">
        <w:rPr>
          <w:color w:val="000000"/>
          <w:sz w:val="24"/>
          <w:szCs w:val="24"/>
        </w:rPr>
        <w:t>ждён</w:t>
      </w:r>
      <w:r w:rsidRPr="00BD7FB2">
        <w:rPr>
          <w:color w:val="000000"/>
          <w:sz w:val="24"/>
          <w:szCs w:val="24"/>
        </w:rPr>
        <w:t xml:space="preserve"> Перечень организаций и объектов, на прилегающих территориях к которым не допускается розничная продажа алкогольной продукции</w:t>
      </w:r>
      <w:r w:rsidRPr="00BD7FB2">
        <w:rPr>
          <w:color w:val="000000"/>
          <w:sz w:val="24"/>
          <w:szCs w:val="24"/>
        </w:rPr>
        <w:t>;</w:t>
      </w:r>
    </w:p>
    <w:p w14:paraId="5413277B" w14:textId="6C3856FA" w:rsidR="00BD7FB2" w:rsidRPr="00BD7FB2" w:rsidRDefault="00BD7FB2" w:rsidP="002900B9">
      <w:pPr>
        <w:spacing w:after="0"/>
        <w:jc w:val="both"/>
        <w:rPr>
          <w:color w:val="000000"/>
          <w:sz w:val="24"/>
          <w:szCs w:val="24"/>
        </w:rPr>
      </w:pPr>
      <w:r w:rsidRPr="00BD7FB2">
        <w:rPr>
          <w:color w:val="000000"/>
          <w:sz w:val="24"/>
          <w:szCs w:val="24"/>
        </w:rPr>
        <w:t>Утвер</w:t>
      </w:r>
      <w:r w:rsidRPr="00BD7FB2">
        <w:rPr>
          <w:color w:val="000000"/>
          <w:sz w:val="24"/>
          <w:szCs w:val="24"/>
        </w:rPr>
        <w:t>ждена</w:t>
      </w:r>
      <w:r w:rsidRPr="00BD7FB2">
        <w:rPr>
          <w:color w:val="000000"/>
          <w:sz w:val="24"/>
          <w:szCs w:val="24"/>
        </w:rPr>
        <w:t xml:space="preserve"> схем</w:t>
      </w:r>
      <w:r w:rsidRPr="00BD7FB2">
        <w:rPr>
          <w:color w:val="000000"/>
          <w:sz w:val="24"/>
          <w:szCs w:val="24"/>
        </w:rPr>
        <w:t>а</w:t>
      </w:r>
      <w:r w:rsidRPr="00BD7FB2">
        <w:rPr>
          <w:color w:val="000000"/>
          <w:sz w:val="24"/>
          <w:szCs w:val="24"/>
        </w:rPr>
        <w:t xml:space="preserve"> границ прилегающих территорий к организациям и (или) объектам, на к</w:t>
      </w:r>
      <w:r w:rsidR="002900B9">
        <w:rPr>
          <w:color w:val="000000"/>
          <w:sz w:val="24"/>
          <w:szCs w:val="24"/>
        </w:rPr>
        <w:t>о</w:t>
      </w:r>
      <w:r w:rsidRPr="00BD7FB2">
        <w:rPr>
          <w:color w:val="000000"/>
          <w:sz w:val="24"/>
          <w:szCs w:val="24"/>
        </w:rPr>
        <w:t>торых не допускается розничная продажа алкогольной продукции</w:t>
      </w:r>
      <w:r w:rsidRPr="00BD7FB2">
        <w:rPr>
          <w:color w:val="000000"/>
          <w:sz w:val="24"/>
          <w:szCs w:val="24"/>
        </w:rPr>
        <w:t>;</w:t>
      </w:r>
    </w:p>
    <w:p w14:paraId="5BC1EE23" w14:textId="66DD48EE" w:rsidR="00BD7FB2" w:rsidRPr="00BD7FB2" w:rsidRDefault="00BD7FB2" w:rsidP="002900B9">
      <w:pPr>
        <w:spacing w:after="0"/>
        <w:jc w:val="both"/>
        <w:rPr>
          <w:sz w:val="24"/>
          <w:szCs w:val="24"/>
        </w:rPr>
      </w:pPr>
      <w:r w:rsidRPr="00BD7FB2">
        <w:rPr>
          <w:color w:val="000000"/>
          <w:sz w:val="24"/>
          <w:szCs w:val="24"/>
        </w:rPr>
        <w:t>Установ</w:t>
      </w:r>
      <w:r w:rsidRPr="00BD7FB2">
        <w:rPr>
          <w:color w:val="000000"/>
          <w:sz w:val="24"/>
          <w:szCs w:val="24"/>
        </w:rPr>
        <w:t>лено</w:t>
      </w:r>
      <w:r w:rsidRPr="00BD7FB2">
        <w:rPr>
          <w:color w:val="000000"/>
          <w:sz w:val="24"/>
          <w:szCs w:val="24"/>
        </w:rPr>
        <w:t xml:space="preserve"> минимальное расстояние от организаций и (или) объектов, указанных в Перечне,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в размере 30 метров</w:t>
      </w:r>
      <w:r w:rsidRPr="00BD7FB2">
        <w:rPr>
          <w:color w:val="000000"/>
          <w:sz w:val="24"/>
          <w:szCs w:val="24"/>
        </w:rPr>
        <w:t>.</w:t>
      </w:r>
    </w:p>
    <w:p w14:paraId="2874F3A0" w14:textId="562D4F9D" w:rsidR="00407968" w:rsidRPr="002900B9" w:rsidRDefault="00407968" w:rsidP="00407968">
      <w:pPr>
        <w:pStyle w:val="a3"/>
        <w:numPr>
          <w:ilvl w:val="0"/>
          <w:numId w:val="3"/>
        </w:numPr>
        <w:ind w:left="0" w:firstLine="0"/>
        <w:jc w:val="both"/>
        <w:rPr>
          <w:rFonts w:cstheme="minorHAnsi"/>
          <w:sz w:val="24"/>
          <w:szCs w:val="24"/>
        </w:rPr>
      </w:pPr>
      <w:r w:rsidRPr="003B30AC">
        <w:rPr>
          <w:rFonts w:cstheme="minorHAnsi"/>
          <w:b/>
          <w:bCs/>
          <w:sz w:val="24"/>
          <w:szCs w:val="24"/>
          <w:u w:val="single"/>
        </w:rPr>
        <w:t>Выводы о достижении целей регулирования</w:t>
      </w:r>
      <w:r w:rsidRPr="00BD7FB2">
        <w:rPr>
          <w:rFonts w:cstheme="minorHAnsi"/>
          <w:sz w:val="24"/>
          <w:szCs w:val="24"/>
        </w:rPr>
        <w:t>: Выводы будут сделаны в заключении об оценке фактического воздействия.</w:t>
      </w:r>
    </w:p>
    <w:p w14:paraId="0ACF1A88" w14:textId="793DAB84" w:rsidR="00407968" w:rsidRPr="00ED6FAA" w:rsidRDefault="00407968" w:rsidP="005D16D9">
      <w:pPr>
        <w:spacing w:after="0"/>
        <w:jc w:val="both"/>
        <w:rPr>
          <w:rFonts w:cstheme="minorHAnsi"/>
          <w:sz w:val="24"/>
          <w:szCs w:val="24"/>
        </w:rPr>
      </w:pPr>
      <w:r w:rsidRPr="00ED6FAA">
        <w:rPr>
          <w:rFonts w:cstheme="minorHAnsi"/>
          <w:sz w:val="24"/>
          <w:szCs w:val="24"/>
        </w:rPr>
        <w:t>Руководитель регулирующего органа</w:t>
      </w:r>
    </w:p>
    <w:p w14:paraId="24365608" w14:textId="77777777" w:rsidR="002900B9" w:rsidRDefault="002900B9" w:rsidP="005D16D9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Заведующий отделом </w:t>
      </w:r>
      <w:r w:rsidRPr="006077C3">
        <w:rPr>
          <w:bCs/>
          <w:sz w:val="24"/>
          <w:szCs w:val="24"/>
        </w:rPr>
        <w:t xml:space="preserve">по развитию малого, </w:t>
      </w:r>
    </w:p>
    <w:p w14:paraId="5F5640B7" w14:textId="0A8529B3" w:rsidR="00407968" w:rsidRPr="00ED6FAA" w:rsidRDefault="002900B9" w:rsidP="00407968">
      <w:pPr>
        <w:spacing w:after="0"/>
        <w:jc w:val="both"/>
        <w:rPr>
          <w:rFonts w:cstheme="minorHAnsi"/>
          <w:sz w:val="24"/>
          <w:szCs w:val="24"/>
        </w:rPr>
      </w:pPr>
      <w:r w:rsidRPr="006077C3">
        <w:rPr>
          <w:bCs/>
          <w:sz w:val="24"/>
          <w:szCs w:val="24"/>
        </w:rPr>
        <w:t>среднего бизнеса и потребительского рынка</w:t>
      </w:r>
      <w:r>
        <w:rPr>
          <w:bCs/>
          <w:sz w:val="24"/>
          <w:szCs w:val="24"/>
        </w:rPr>
        <w:t xml:space="preserve">                                                   </w:t>
      </w:r>
      <w:r w:rsidR="005D16D9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М.Н. Курганова</w:t>
      </w:r>
    </w:p>
    <w:p w14:paraId="3D44705F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734667E6" w14:textId="77777777" w:rsidR="005D16D9" w:rsidRDefault="005D16D9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62DA7A96" w14:textId="5AB1D508" w:rsidR="00407968" w:rsidRPr="00ED6FAA" w:rsidRDefault="002900B9" w:rsidP="0040796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Горская С.В., 74-190</w:t>
      </w:r>
    </w:p>
    <w:sectPr w:rsidR="00407968" w:rsidRPr="00ED6FAA" w:rsidSect="005D16D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52D0"/>
    <w:multiLevelType w:val="hybridMultilevel"/>
    <w:tmpl w:val="4F90DC84"/>
    <w:lvl w:ilvl="0" w:tplc="6406CC92">
      <w:start w:val="3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4F2435"/>
    <w:multiLevelType w:val="hybridMultilevel"/>
    <w:tmpl w:val="69789628"/>
    <w:lvl w:ilvl="0" w:tplc="935230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F770C1"/>
    <w:multiLevelType w:val="hybridMultilevel"/>
    <w:tmpl w:val="BD66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1663">
    <w:abstractNumId w:val="1"/>
  </w:num>
  <w:num w:numId="2" w16cid:durableId="1313754178">
    <w:abstractNumId w:val="2"/>
  </w:num>
  <w:num w:numId="3" w16cid:durableId="106479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88"/>
    <w:rsid w:val="0004509A"/>
    <w:rsid w:val="0013511E"/>
    <w:rsid w:val="002900B9"/>
    <w:rsid w:val="002F28D3"/>
    <w:rsid w:val="003B30AC"/>
    <w:rsid w:val="00407968"/>
    <w:rsid w:val="004462A7"/>
    <w:rsid w:val="005570B8"/>
    <w:rsid w:val="005D16D9"/>
    <w:rsid w:val="005D7492"/>
    <w:rsid w:val="0063597A"/>
    <w:rsid w:val="0065380A"/>
    <w:rsid w:val="006F7B88"/>
    <w:rsid w:val="00836E9B"/>
    <w:rsid w:val="008A31E5"/>
    <w:rsid w:val="009A2FB5"/>
    <w:rsid w:val="00B24758"/>
    <w:rsid w:val="00BB0CB1"/>
    <w:rsid w:val="00BD7FB2"/>
    <w:rsid w:val="00CB5AE5"/>
    <w:rsid w:val="00EA13FB"/>
    <w:rsid w:val="00ED6FAA"/>
    <w:rsid w:val="00F57C76"/>
    <w:rsid w:val="00F5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83BC"/>
  <w15:chartTrackingRefBased/>
  <w15:docId w15:val="{0E29BE03-5BCC-4769-862F-A7722895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3">
    <w:name w:val="pt-a0-000003"/>
    <w:basedOn w:val="a0"/>
    <w:rsid w:val="004462A7"/>
  </w:style>
  <w:style w:type="paragraph" w:styleId="a3">
    <w:name w:val="List Paragraph"/>
    <w:basedOn w:val="a"/>
    <w:uiPriority w:val="34"/>
    <w:qFormat/>
    <w:rsid w:val="0044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7</cp:revision>
  <dcterms:created xsi:type="dcterms:W3CDTF">2024-09-20T06:15:00Z</dcterms:created>
  <dcterms:modified xsi:type="dcterms:W3CDTF">2024-09-20T06:52:00Z</dcterms:modified>
</cp:coreProperties>
</file>